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82" w:rsidRDefault="004C2882" w:rsidP="004C2882">
      <w:pPr>
        <w:jc w:val="center"/>
      </w:pPr>
      <w:r w:rsidRPr="00560EFC">
        <w:rPr>
          <w:noProof/>
        </w:rPr>
        <w:drawing>
          <wp:inline distT="0" distB="0" distL="0" distR="0">
            <wp:extent cx="724535" cy="807720"/>
            <wp:effectExtent l="19050" t="0" r="0" b="0"/>
            <wp:docPr id="109" name="Рисунок 2" descr="kalm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lm_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82" w:rsidRPr="002D51FE" w:rsidRDefault="004C2882" w:rsidP="004C288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1FE">
        <w:rPr>
          <w:rFonts w:ascii="Times New Roman" w:hAnsi="Times New Roman" w:cs="Times New Roman"/>
          <w:sz w:val="28"/>
          <w:szCs w:val="28"/>
        </w:rPr>
        <w:t>Муниципальное общеобразовательное казенное учреждение</w:t>
      </w:r>
    </w:p>
    <w:p w:rsidR="004C2882" w:rsidRPr="002D51FE" w:rsidRDefault="004C2882" w:rsidP="004C2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51FE">
        <w:rPr>
          <w:rFonts w:ascii="Times New Roman" w:hAnsi="Times New Roman" w:cs="Times New Roman"/>
          <w:sz w:val="28"/>
          <w:szCs w:val="28"/>
        </w:rPr>
        <w:t>Бага-Чоносовская</w:t>
      </w:r>
      <w:proofErr w:type="spellEnd"/>
      <w:r w:rsidRPr="002D51F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 w:rsidRPr="002D51FE">
        <w:rPr>
          <w:rFonts w:ascii="Times New Roman" w:hAnsi="Times New Roman" w:cs="Times New Roman"/>
          <w:sz w:val="28"/>
          <w:szCs w:val="28"/>
        </w:rPr>
        <w:t>Боован</w:t>
      </w:r>
      <w:proofErr w:type="spellEnd"/>
      <w:r w:rsidRPr="002D5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1FE">
        <w:rPr>
          <w:rFonts w:ascii="Times New Roman" w:hAnsi="Times New Roman" w:cs="Times New Roman"/>
          <w:sz w:val="28"/>
          <w:szCs w:val="28"/>
        </w:rPr>
        <w:t>Бадмы</w:t>
      </w:r>
      <w:proofErr w:type="spellEnd"/>
      <w:r w:rsidRPr="002D51FE">
        <w:rPr>
          <w:rFonts w:ascii="Times New Roman" w:hAnsi="Times New Roman" w:cs="Times New Roman"/>
          <w:sz w:val="28"/>
          <w:szCs w:val="28"/>
        </w:rPr>
        <w:t>»</w:t>
      </w:r>
    </w:p>
    <w:p w:rsidR="004C2882" w:rsidRDefault="004C2882" w:rsidP="004C288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500C6">
        <w:rPr>
          <w:rFonts w:ascii="Times New Roman" w:hAnsi="Times New Roman" w:cs="Times New Roman"/>
          <w:sz w:val="24"/>
          <w:szCs w:val="24"/>
        </w:rPr>
        <w:t xml:space="preserve">359184,Республика </w:t>
      </w:r>
      <w:proofErr w:type="spellStart"/>
      <w:r w:rsidRPr="009500C6">
        <w:rPr>
          <w:rFonts w:ascii="Times New Roman" w:hAnsi="Times New Roman" w:cs="Times New Roman"/>
          <w:sz w:val="24"/>
          <w:szCs w:val="24"/>
        </w:rPr>
        <w:t>Калмыкия,Целинный</w:t>
      </w:r>
      <w:proofErr w:type="spellEnd"/>
      <w:r w:rsidRPr="00950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C6">
        <w:rPr>
          <w:rFonts w:ascii="Times New Roman" w:hAnsi="Times New Roman" w:cs="Times New Roman"/>
          <w:sz w:val="24"/>
          <w:szCs w:val="24"/>
        </w:rPr>
        <w:t>район,п</w:t>
      </w:r>
      <w:proofErr w:type="gramStart"/>
      <w:r w:rsidRPr="009500C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500C6">
        <w:rPr>
          <w:rFonts w:ascii="Times New Roman" w:hAnsi="Times New Roman" w:cs="Times New Roman"/>
          <w:sz w:val="24"/>
          <w:szCs w:val="24"/>
        </w:rPr>
        <w:t>ага-Чонос,улица</w:t>
      </w:r>
      <w:proofErr w:type="spellEnd"/>
      <w:r w:rsidRPr="009500C6">
        <w:rPr>
          <w:rFonts w:ascii="Times New Roman" w:hAnsi="Times New Roman" w:cs="Times New Roman"/>
          <w:sz w:val="24"/>
          <w:szCs w:val="24"/>
        </w:rPr>
        <w:t xml:space="preserve"> Кекеева,1</w:t>
      </w:r>
    </w:p>
    <w:p w:rsidR="004C2882" w:rsidRPr="001122FD" w:rsidRDefault="004C2882" w:rsidP="004C2882">
      <w:pPr>
        <w:pStyle w:val="a4"/>
        <w:rPr>
          <w:rFonts w:ascii="Times New Roman" w:hAnsi="Times New Roman"/>
          <w:sz w:val="28"/>
          <w:szCs w:val="28"/>
        </w:rPr>
      </w:pPr>
      <w:r w:rsidRPr="001122F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Приказ №  1</w:t>
      </w:r>
      <w:r w:rsidR="00EA2D98">
        <w:rPr>
          <w:rFonts w:ascii="Times New Roman" w:hAnsi="Times New Roman"/>
          <w:sz w:val="28"/>
          <w:szCs w:val="28"/>
        </w:rPr>
        <w:t>33</w:t>
      </w:r>
    </w:p>
    <w:p w:rsidR="004C2882" w:rsidRPr="007304CD" w:rsidRDefault="004C2882" w:rsidP="004C28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 </w:t>
      </w:r>
      <w:r w:rsidR="00D56055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 2022</w:t>
      </w:r>
      <w:r w:rsidRPr="001122FD">
        <w:rPr>
          <w:rFonts w:ascii="Times New Roman" w:hAnsi="Times New Roman"/>
          <w:sz w:val="28"/>
          <w:szCs w:val="28"/>
        </w:rPr>
        <w:t xml:space="preserve">года.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п. </w:t>
      </w:r>
      <w:proofErr w:type="spellStart"/>
      <w:r>
        <w:rPr>
          <w:rFonts w:ascii="Times New Roman" w:hAnsi="Times New Roman"/>
          <w:sz w:val="28"/>
          <w:szCs w:val="28"/>
        </w:rPr>
        <w:t>бага-Чонос</w:t>
      </w:r>
      <w:proofErr w:type="spellEnd"/>
    </w:p>
    <w:p w:rsidR="004C2882" w:rsidRPr="00825EE7" w:rsidRDefault="004C2882" w:rsidP="004C2882">
      <w:pPr>
        <w:shd w:val="clear" w:color="auto" w:fill="FFFFFF"/>
        <w:spacing w:before="150" w:after="180" w:line="240" w:lineRule="auto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5EE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 организации питания учащихся </w:t>
      </w:r>
      <w:proofErr w:type="gramStart"/>
      <w:r w:rsidRPr="00825EE7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825EE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4C2882" w:rsidRPr="00825EE7" w:rsidRDefault="004C2882" w:rsidP="004C2882">
      <w:pPr>
        <w:shd w:val="clear" w:color="auto" w:fill="FFFFFF"/>
        <w:spacing w:before="150" w:after="180" w:line="240" w:lineRule="auto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25EE7">
        <w:rPr>
          <w:rFonts w:ascii="Times New Roman" w:eastAsia="Times New Roman" w:hAnsi="Times New Roman" w:cs="Times New Roman"/>
          <w:color w:val="222222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Pr="00825EE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</w:t>
      </w:r>
      <w:r w:rsidRPr="00825EE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учебном году</w:t>
      </w:r>
      <w:proofErr w:type="gramEnd"/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исполнение Указа Президента Российской Федерации от 15.01.2020 № ПР-113, предусматривающего поэтапный переход с 01.09.2020 до 01.09.2023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 Министерства просвещения Российской Федерации от письмом министерства образования </w:t>
      </w:r>
      <w:proofErr w:type="spell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РеспубликиКалмыкия</w:t>
      </w:r>
      <w:proofErr w:type="spellEnd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,  «Об организации питания</w:t>
      </w:r>
      <w:proofErr w:type="gramEnd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общеобразовательной организации» и документами    от 2.4.0180-20 «Родительский </w:t>
      </w:r>
      <w:proofErr w:type="gram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организацией горячего питания детей в общеобразовательных организациях» и в целях обеспечения организованного питания учащихся в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учебном году</w:t>
      </w:r>
    </w:p>
    <w:p w:rsidR="004C2882" w:rsidRPr="00825EE7" w:rsidRDefault="004C2882" w:rsidP="004C2882">
      <w:pPr>
        <w:shd w:val="clear" w:color="auto" w:fill="FFFFFF"/>
        <w:spacing w:before="150" w:after="180" w:line="24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приказываю:</w:t>
      </w:r>
    </w:p>
    <w:p w:rsidR="004C2882" w:rsidRPr="009F7F21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25EE7">
        <w:rPr>
          <w:rFonts w:ascii="Times New Roman" w:eastAsia="Times New Roman" w:hAnsi="Times New Roman"/>
          <w:color w:val="333333"/>
          <w:sz w:val="24"/>
          <w:szCs w:val="24"/>
        </w:rPr>
        <w:t>О</w:t>
      </w:r>
      <w:proofErr w:type="gramEnd"/>
      <w:r w:rsidRPr="00825EE7">
        <w:rPr>
          <w:rFonts w:ascii="Times New Roman" w:eastAsia="Times New Roman" w:hAnsi="Times New Roman"/>
          <w:color w:val="333333"/>
          <w:sz w:val="24"/>
          <w:szCs w:val="24"/>
        </w:rPr>
        <w:t>беспечить бесплатное питание обучающихся в возрасте от 7 до 11 лет (1 — 4 классы)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D56055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руб</w:t>
      </w:r>
      <w:proofErr w:type="gram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proofErr w:type="gramEnd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день.(за счет федерального бюджета)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1.1</w:t>
      </w:r>
      <w:r w:rsidR="00D56055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.2022г.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proofErr w:type="gram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proofErr w:type="gramEnd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беспечить питание для учащихся 5-9 класс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за счет родительской оплаты 8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0руб. в день 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/>
          <w:color w:val="333333"/>
          <w:sz w:val="24"/>
          <w:szCs w:val="24"/>
        </w:rPr>
        <w:t>4.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Утвердить график работы школьной столовой, разработанный с целью минимизации контактов обучающихся, в том числе сократив их численность.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Обед:           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урока:1-4 классы-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 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чел.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п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урока-5-9 классы-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 </w:t>
      </w:r>
      <w:proofErr w:type="spell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+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</w:p>
    <w:p w:rsidR="004C2882" w:rsidRPr="006E581C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25EE7">
        <w:rPr>
          <w:rFonts w:ascii="Times New Roman" w:hAnsi="Times New Roman"/>
          <w:sz w:val="24"/>
          <w:szCs w:val="24"/>
        </w:rPr>
        <w:t>5.</w:t>
      </w:r>
      <w:r w:rsidRPr="00825EE7">
        <w:rPr>
          <w:rFonts w:ascii="Times New Roman" w:eastAsia="Times New Roman" w:hAnsi="Times New Roman"/>
          <w:color w:val="333333"/>
          <w:sz w:val="24"/>
          <w:szCs w:val="24"/>
        </w:rPr>
        <w:t xml:space="preserve"> Классным руководителям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в</w:t>
      </w:r>
      <w:r w:rsidRPr="00825EE7">
        <w:rPr>
          <w:rFonts w:ascii="Times New Roman" w:eastAsia="Times New Roman" w:hAnsi="Times New Roman"/>
          <w:color w:val="333333"/>
          <w:sz w:val="24"/>
          <w:szCs w:val="24"/>
        </w:rPr>
        <w:t>ести ежедневный контроль посещаемости учащимися школьной столовой с соблюдением санитарно-гигиенических норм и дисциплины при приеме пищи.</w:t>
      </w:r>
    </w:p>
    <w:p w:rsidR="004C2882" w:rsidRPr="00825EE7" w:rsidRDefault="004C2882" w:rsidP="004C2882">
      <w:pPr>
        <w:rPr>
          <w:rFonts w:ascii="Times New Roman" w:hAnsi="Times New Roman"/>
          <w:sz w:val="24"/>
          <w:szCs w:val="24"/>
        </w:rPr>
      </w:pPr>
      <w:r w:rsidRPr="00825EE7">
        <w:rPr>
          <w:rFonts w:ascii="Times New Roman" w:hAnsi="Times New Roman"/>
          <w:sz w:val="24"/>
          <w:szCs w:val="24"/>
        </w:rPr>
        <w:t>6.До 2</w:t>
      </w:r>
      <w:r>
        <w:rPr>
          <w:rFonts w:ascii="Times New Roman" w:hAnsi="Times New Roman"/>
          <w:sz w:val="24"/>
          <w:szCs w:val="24"/>
        </w:rPr>
        <w:t>1</w:t>
      </w:r>
      <w:r w:rsidRPr="00825EE7">
        <w:rPr>
          <w:rFonts w:ascii="Times New Roman" w:hAnsi="Times New Roman"/>
          <w:sz w:val="24"/>
          <w:szCs w:val="24"/>
        </w:rPr>
        <w:t xml:space="preserve"> числа каждого месяца производить сдачу отчетов за использование денежных средств на бесплатное питание детей и подавать сведения бухгалтеру УО. 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7.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Назначить ответственным лицом за ведение документации по организации школьного питан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  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Бальджикова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Б.Б.</w:t>
      </w: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8..</w:t>
      </w:r>
      <w:r w:rsidRPr="00825EE7">
        <w:rPr>
          <w:rFonts w:ascii="Times New Roman" w:hAnsi="Times New Roman"/>
          <w:sz w:val="24"/>
          <w:szCs w:val="24"/>
        </w:rPr>
        <w:t xml:space="preserve"> Назначить ответственного за соблюдение санитарно-гигиенических норм, качество приготовления пищи – главного повара  </w:t>
      </w:r>
      <w:proofErr w:type="spellStart"/>
      <w:r w:rsidRPr="00825EE7">
        <w:rPr>
          <w:rFonts w:ascii="Times New Roman" w:hAnsi="Times New Roman"/>
          <w:sz w:val="24"/>
          <w:szCs w:val="24"/>
        </w:rPr>
        <w:t>Наранову</w:t>
      </w:r>
      <w:proofErr w:type="spellEnd"/>
      <w:r w:rsidRPr="00825EE7">
        <w:rPr>
          <w:rFonts w:ascii="Times New Roman" w:hAnsi="Times New Roman"/>
          <w:sz w:val="24"/>
          <w:szCs w:val="24"/>
        </w:rPr>
        <w:t xml:space="preserve"> С.В.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</w:t>
      </w:r>
      <w:proofErr w:type="gram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данного приказа возложить на заместителя директора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УВР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Бальджикова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Б.Б.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 МОКУ «</w:t>
      </w:r>
      <w:proofErr w:type="spell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Бага-Чоносовская</w:t>
      </w:r>
      <w:proofErr w:type="spellEnd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C2882" w:rsidRPr="00825EE7" w:rsidRDefault="004C2882" w:rsidP="004C2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СОШ имени </w:t>
      </w:r>
      <w:proofErr w:type="spell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Боован</w:t>
      </w:r>
      <w:proofErr w:type="spellEnd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Бадмы</w:t>
      </w:r>
      <w:proofErr w:type="spellEnd"/>
      <w:r w:rsidRPr="00825EE7">
        <w:rPr>
          <w:rFonts w:ascii="Times New Roman" w:eastAsia="Times New Roman" w:hAnsi="Times New Roman" w:cs="Times New Roman"/>
          <w:color w:val="333333"/>
          <w:sz w:val="24"/>
          <w:szCs w:val="24"/>
        </w:rPr>
        <w:t>»                                                          Л.В.Якова</w:t>
      </w:r>
    </w:p>
    <w:p w:rsidR="004C2882" w:rsidRDefault="004C2882" w:rsidP="004C288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26E7" w:rsidRDefault="000F26E7"/>
    <w:sectPr w:rsidR="000F26E7" w:rsidSect="000F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82"/>
    <w:rsid w:val="000F26E7"/>
    <w:rsid w:val="00297DF3"/>
    <w:rsid w:val="004C2882"/>
    <w:rsid w:val="008D0D43"/>
    <w:rsid w:val="00D56055"/>
    <w:rsid w:val="00EA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C2882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4C288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8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09</dc:creator>
  <cp:keywords/>
  <dc:description/>
  <cp:lastModifiedBy>Школа 09</cp:lastModifiedBy>
  <cp:revision>6</cp:revision>
  <dcterms:created xsi:type="dcterms:W3CDTF">2022-11-16T07:40:00Z</dcterms:created>
  <dcterms:modified xsi:type="dcterms:W3CDTF">2022-12-01T08:56:00Z</dcterms:modified>
</cp:coreProperties>
</file>